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EC0839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EC0839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proofErr w:type="spellStart"/>
      <w:r w:rsidR="00EC0839">
        <w:rPr>
          <w:rFonts w:ascii="Century" w:hAnsi="Century"/>
          <w:b/>
          <w:sz w:val="24"/>
          <w:szCs w:val="24"/>
        </w:rPr>
        <w:t>Лилик</w:t>
      </w:r>
      <w:proofErr w:type="spellEnd"/>
      <w:r w:rsidR="00EC0839">
        <w:rPr>
          <w:rFonts w:ascii="Century" w:hAnsi="Century"/>
          <w:b/>
          <w:sz w:val="24"/>
          <w:szCs w:val="24"/>
        </w:rPr>
        <w:t xml:space="preserve"> Марії Пилипівні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EC0839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EC0839">
        <w:rPr>
          <w:rFonts w:ascii="Century" w:hAnsi="Century"/>
          <w:b/>
          <w:sz w:val="24"/>
          <w:szCs w:val="24"/>
        </w:rPr>
        <w:t>на території Градівського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EC0839">
        <w:rPr>
          <w:rFonts w:ascii="Century" w:hAnsi="Century"/>
          <w:sz w:val="24"/>
          <w:szCs w:val="24"/>
        </w:rPr>
        <w:t>Лилик</w:t>
      </w:r>
      <w:proofErr w:type="spellEnd"/>
      <w:r w:rsidR="00EC0839">
        <w:rPr>
          <w:rFonts w:ascii="Century" w:hAnsi="Century"/>
          <w:sz w:val="24"/>
          <w:szCs w:val="24"/>
        </w:rPr>
        <w:t xml:space="preserve"> Марії Пилипівні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EC0839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EC0839">
        <w:rPr>
          <w:rFonts w:ascii="Century" w:hAnsi="Century"/>
          <w:sz w:val="24"/>
          <w:szCs w:val="24"/>
        </w:rPr>
        <w:t>на території Градівського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EC0839">
        <w:rPr>
          <w:rFonts w:ascii="Century" w:hAnsi="Century"/>
          <w:sz w:val="24"/>
          <w:szCs w:val="24"/>
        </w:rPr>
        <w:t>ФОП Кульчицький Б.В.</w:t>
      </w:r>
      <w:r w:rsidR="00F74D57" w:rsidRPr="00C3680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36803">
        <w:rPr>
          <w:rFonts w:ascii="Century" w:hAnsi="Century"/>
          <w:sz w:val="24"/>
          <w:szCs w:val="24"/>
        </w:rPr>
        <w:t>ст.ст</w:t>
      </w:r>
      <w:proofErr w:type="spellEnd"/>
      <w:r w:rsidR="00F74D57" w:rsidRPr="00C36803">
        <w:rPr>
          <w:rFonts w:ascii="Century" w:hAnsi="Century"/>
          <w:sz w:val="24"/>
          <w:szCs w:val="24"/>
        </w:rPr>
        <w:t>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proofErr w:type="spellStart"/>
      <w:r w:rsidR="00EC0839">
        <w:rPr>
          <w:rFonts w:ascii="Century" w:hAnsi="Century"/>
          <w:bCs/>
          <w:sz w:val="24"/>
          <w:szCs w:val="24"/>
        </w:rPr>
        <w:t>Лилик</w:t>
      </w:r>
      <w:proofErr w:type="spellEnd"/>
      <w:r w:rsidR="00EC0839">
        <w:rPr>
          <w:rFonts w:ascii="Century" w:hAnsi="Century"/>
          <w:bCs/>
          <w:sz w:val="24"/>
          <w:szCs w:val="24"/>
        </w:rPr>
        <w:t xml:space="preserve"> Марії Пилипівні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EC0839">
        <w:rPr>
          <w:rFonts w:ascii="Century" w:hAnsi="Century"/>
          <w:bCs/>
          <w:sz w:val="24"/>
          <w:szCs w:val="24"/>
        </w:rPr>
        <w:t>0,5110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EC0839">
        <w:rPr>
          <w:rFonts w:ascii="Century" w:hAnsi="Century"/>
          <w:bCs/>
          <w:sz w:val="24"/>
          <w:szCs w:val="24"/>
        </w:rPr>
        <w:t>4620982200:09:000:0323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EC0839">
        <w:rPr>
          <w:rFonts w:ascii="Century" w:hAnsi="Century"/>
          <w:bCs/>
          <w:sz w:val="24"/>
          <w:szCs w:val="24"/>
        </w:rPr>
        <w:t>0,0666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EC0839">
        <w:rPr>
          <w:rFonts w:ascii="Century" w:hAnsi="Century"/>
          <w:bCs/>
          <w:sz w:val="24"/>
          <w:szCs w:val="24"/>
        </w:rPr>
        <w:t>4620982200:11:000:0242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EC083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EC0839">
        <w:rPr>
          <w:rFonts w:ascii="Century" w:hAnsi="Century"/>
          <w:bCs/>
          <w:sz w:val="24"/>
          <w:szCs w:val="24"/>
        </w:rPr>
        <w:t>на території Градівського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EC0839">
        <w:rPr>
          <w:rFonts w:ascii="Century" w:hAnsi="Century"/>
          <w:bCs/>
          <w:sz w:val="24"/>
          <w:szCs w:val="24"/>
        </w:rPr>
        <w:t>Лилик</w:t>
      </w:r>
      <w:proofErr w:type="spellEnd"/>
      <w:r w:rsidR="00EC0839">
        <w:rPr>
          <w:rFonts w:ascii="Century" w:hAnsi="Century"/>
          <w:bCs/>
          <w:sz w:val="24"/>
          <w:szCs w:val="24"/>
        </w:rPr>
        <w:t xml:space="preserve"> Марії Пилипівні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EC0839">
        <w:rPr>
          <w:rFonts w:ascii="Century" w:hAnsi="Century"/>
          <w:bCs/>
          <w:sz w:val="24"/>
          <w:szCs w:val="24"/>
        </w:rPr>
        <w:t>0,5110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EC0839">
        <w:rPr>
          <w:rFonts w:ascii="Century" w:hAnsi="Century"/>
          <w:bCs/>
          <w:sz w:val="24"/>
          <w:szCs w:val="24"/>
        </w:rPr>
        <w:t>4620982200:09:000:0323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EC0839">
        <w:rPr>
          <w:rFonts w:ascii="Century" w:hAnsi="Century"/>
          <w:bCs/>
          <w:sz w:val="24"/>
          <w:szCs w:val="24"/>
        </w:rPr>
        <w:t>0,0666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EC0839">
        <w:rPr>
          <w:rFonts w:ascii="Century" w:hAnsi="Century"/>
          <w:bCs/>
          <w:sz w:val="24"/>
          <w:szCs w:val="24"/>
        </w:rPr>
        <w:t>4620982200:11:000:0242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EC083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EC0839">
        <w:rPr>
          <w:rFonts w:ascii="Century" w:hAnsi="Century"/>
          <w:bCs/>
          <w:sz w:val="24"/>
          <w:szCs w:val="24"/>
        </w:rPr>
        <w:t>на території Градівського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EC0839">
        <w:rPr>
          <w:rFonts w:ascii="Century" w:hAnsi="Century"/>
          <w:bCs/>
          <w:sz w:val="24"/>
          <w:szCs w:val="24"/>
        </w:rPr>
        <w:t>Лилик</w:t>
      </w:r>
      <w:proofErr w:type="spellEnd"/>
      <w:r w:rsidR="00EC0839">
        <w:rPr>
          <w:rFonts w:ascii="Century" w:hAnsi="Century"/>
          <w:bCs/>
          <w:sz w:val="24"/>
          <w:szCs w:val="24"/>
        </w:rPr>
        <w:t xml:space="preserve"> Марії Пилипівні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A16E1">
        <w:rPr>
          <w:rFonts w:ascii="Century" w:hAnsi="Century"/>
          <w:sz w:val="24"/>
          <w:szCs w:val="24"/>
        </w:rPr>
        <w:t>.</w:t>
      </w:r>
      <w:bookmarkStart w:id="1" w:name="_GoBack"/>
      <w:bookmarkEnd w:id="1"/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F60" w:rsidRDefault="00325F60" w:rsidP="00381483">
      <w:pPr>
        <w:spacing w:after="0" w:line="240" w:lineRule="auto"/>
      </w:pPr>
      <w:r>
        <w:separator/>
      </w:r>
    </w:p>
  </w:endnote>
  <w:endnote w:type="continuationSeparator" w:id="0">
    <w:p w:rsidR="00325F60" w:rsidRDefault="00325F6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F60" w:rsidRDefault="00325F60" w:rsidP="00381483">
      <w:pPr>
        <w:spacing w:after="0" w:line="240" w:lineRule="auto"/>
      </w:pPr>
      <w:r>
        <w:separator/>
      </w:r>
    </w:p>
  </w:footnote>
  <w:footnote w:type="continuationSeparator" w:id="0">
    <w:p w:rsidR="00325F60" w:rsidRDefault="00325F6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25F60"/>
    <w:rsid w:val="00331B72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A16E1"/>
    <w:rsid w:val="007F11DB"/>
    <w:rsid w:val="00831064"/>
    <w:rsid w:val="00833832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A44DB"/>
    <w:rsid w:val="00EC0839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FF2D0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1645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2026-06-15T07:21:00Z</dcterms:created>
  <dcterms:modified xsi:type="dcterms:W3CDTF">2026-06-25T07:19:00Z</dcterms:modified>
</cp:coreProperties>
</file>